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6"/>
        <w:gridCol w:w="5740"/>
      </w:tblGrid>
      <w:tr w:rsidR="00792374" w:rsidTr="00792374">
        <w:tc>
          <w:tcPr>
            <w:tcW w:w="4716" w:type="dxa"/>
          </w:tcPr>
          <w:p w:rsidR="00792374" w:rsidRPr="00792374" w:rsidRDefault="00792374" w:rsidP="00792374">
            <w:pPr>
              <w:pStyle w:val="NoSpacing"/>
              <w:rPr>
                <w:rFonts w:ascii="Twinkl Light" w:hAnsi="Twinkl Light"/>
              </w:rPr>
            </w:pPr>
            <w:r w:rsidRPr="00792374">
              <w:rPr>
                <w:rFonts w:ascii="Twinkl Light" w:hAnsi="Twinkl Light"/>
              </w:rPr>
              <w:drawing>
                <wp:inline distT="0" distB="0" distL="0" distR="0" wp14:anchorId="6333068C" wp14:editId="61C0F22A">
                  <wp:extent cx="2516785" cy="139930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2431" cy="1413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What do you think ___ means in this sentence?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Which word could replace ___ without changing the meaning?</w:t>
            </w:r>
          </w:p>
          <w:p w:rsidR="00792374" w:rsidRPr="00D96949" w:rsidRDefault="00792374" w:rsidP="00792374">
            <w:pPr>
              <w:pStyle w:val="NoSpacing"/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Does ___ mean the same as ___ here? Why or why not?</w:t>
            </w:r>
          </w:p>
          <w:p w:rsidR="00792374" w:rsidRPr="00D96949" w:rsidRDefault="00792374" w:rsidP="00792374">
            <w:pPr>
              <w:pStyle w:val="NoSpacing"/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How do the words around ___ help you work out its meaning?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Fonts w:ascii="Twinkl Light" w:hAnsi="Twinkl Light"/>
                <w:sz w:val="20"/>
                <w:szCs w:val="20"/>
              </w:rPr>
              <w:t>Why do you think the author chose the word ___?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Fonts w:ascii="Twinkl Light" w:hAnsi="Twinkl Light"/>
                <w:sz w:val="20"/>
                <w:szCs w:val="20"/>
              </w:rPr>
              <w:t>Can you explain how you know what ___ means?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Fonts w:ascii="Twinkl Light" w:hAnsi="Twinkl Light"/>
                <w:sz w:val="20"/>
                <w:szCs w:val="20"/>
              </w:rPr>
              <w:t>Which part of the sentence helped you understand ___?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Can you use ___ in a sentence of your own?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</w:p>
        </w:tc>
      </w:tr>
      <w:tr w:rsidR="00792374" w:rsidTr="00792374">
        <w:tc>
          <w:tcPr>
            <w:tcW w:w="4716" w:type="dxa"/>
          </w:tcPr>
          <w:p w:rsidR="00792374" w:rsidRDefault="00792374">
            <w:r w:rsidRPr="00792374">
              <w:drawing>
                <wp:inline distT="0" distB="0" distL="0" distR="0" wp14:anchorId="5D73B257" wp14:editId="5A209C98">
                  <wp:extent cx="2598421" cy="1482436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428" cy="148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792374" w:rsidRPr="00D96949" w:rsidRDefault="00792374" w:rsidP="00792374">
            <w:pPr>
              <w:pStyle w:val="NoSpacing"/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Can you find the part of the text where it says…?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Which sentence tells you…?</w:t>
            </w:r>
          </w:p>
          <w:p w:rsidR="00792374" w:rsidRPr="00D96949" w:rsidRDefault="00792374" w:rsidP="00792374">
            <w:pPr>
              <w:pStyle w:val="NoSpacing"/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Where in the text does it say…?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Which word/phrase shows…?</w:t>
            </w:r>
          </w:p>
          <w:p w:rsidR="00792374" w:rsidRPr="00D96949" w:rsidRDefault="00792374" w:rsidP="00792374">
            <w:pPr>
              <w:pStyle w:val="NoSpacing"/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What does the text say about…?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Who/what/where/when…?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According to the text, …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  <w:szCs w:val="20"/>
              </w:rPr>
              <w:t>Can you copy the words that tell you…?</w:t>
            </w:r>
          </w:p>
          <w:p w:rsidR="00792374" w:rsidRPr="00D96949" w:rsidRDefault="00792374">
            <w:pPr>
              <w:rPr>
                <w:sz w:val="20"/>
                <w:szCs w:val="20"/>
              </w:rPr>
            </w:pPr>
          </w:p>
        </w:tc>
      </w:tr>
      <w:tr w:rsidR="00792374" w:rsidTr="00792374">
        <w:tc>
          <w:tcPr>
            <w:tcW w:w="4716" w:type="dxa"/>
          </w:tcPr>
          <w:p w:rsidR="00792374" w:rsidRDefault="00792374">
            <w:r w:rsidRPr="00792374">
              <w:drawing>
                <wp:inline distT="0" distB="0" distL="0" distR="0" wp14:anchorId="178687C2" wp14:editId="76E55B46">
                  <wp:extent cx="2683510" cy="1540980"/>
                  <wp:effectExtent l="0" t="0" r="254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986" cy="154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  <w:lang w:eastAsia="en-GB"/>
              </w:rPr>
            </w:pPr>
            <w:r w:rsidRPr="00D96949">
              <w:rPr>
                <w:rFonts w:ascii="Twinkl Light" w:hAnsi="Twinkl Light"/>
                <w:sz w:val="20"/>
                <w:szCs w:val="20"/>
                <w:lang w:eastAsia="en-GB"/>
              </w:rPr>
              <w:t xml:space="preserve">How do you know that ___? (feeling sad, happy, angry, confused) 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  <w:lang w:eastAsia="en-GB"/>
              </w:rPr>
            </w:pPr>
            <w:r w:rsidRPr="00D96949">
              <w:rPr>
                <w:rFonts w:ascii="Twinkl Light" w:hAnsi="Twinkl Light"/>
                <w:sz w:val="20"/>
                <w:szCs w:val="20"/>
                <w:lang w:eastAsia="en-GB"/>
              </w:rPr>
              <w:t>What clues in the text tell you this?</w:t>
            </w:r>
          </w:p>
          <w:p w:rsidR="00792374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  <w:lang w:eastAsia="en-GB"/>
              </w:rPr>
            </w:pPr>
            <w:r w:rsidRPr="00D96949">
              <w:rPr>
                <w:rFonts w:ascii="Twinkl Light" w:hAnsi="Twinkl Light"/>
                <w:sz w:val="20"/>
                <w:szCs w:val="20"/>
                <w:lang w:eastAsia="en-GB"/>
              </w:rPr>
              <w:t>Why do you think the author included this information?</w:t>
            </w:r>
          </w:p>
          <w:p w:rsidR="00D96949" w:rsidRPr="00D96949" w:rsidRDefault="00792374" w:rsidP="00792374">
            <w:pPr>
              <w:pStyle w:val="NoSpacing"/>
              <w:rPr>
                <w:rFonts w:ascii="Twinkl Light" w:hAnsi="Twinkl Light"/>
                <w:sz w:val="20"/>
                <w:szCs w:val="20"/>
                <w:lang w:eastAsia="en-GB"/>
              </w:rPr>
            </w:pPr>
            <w:r w:rsidRPr="00D96949">
              <w:rPr>
                <w:rFonts w:ascii="Twinkl Light" w:hAnsi="Twinkl Light"/>
                <w:sz w:val="20"/>
                <w:szCs w:val="20"/>
                <w:lang w:eastAsia="en-GB"/>
              </w:rPr>
              <w:t>Which words or actions of the character support this idea?</w:t>
            </w:r>
          </w:p>
          <w:p w:rsidR="00D96949" w:rsidRPr="00D96949" w:rsidRDefault="00D96949" w:rsidP="00792374">
            <w:pPr>
              <w:pStyle w:val="NoSpacing"/>
              <w:rPr>
                <w:rFonts w:ascii="Twinkl Light" w:hAnsi="Twinkl Light"/>
                <w:sz w:val="20"/>
                <w:szCs w:val="20"/>
                <w:lang w:eastAsia="en-GB"/>
              </w:rPr>
            </w:pPr>
            <w:r w:rsidRPr="00D96949">
              <w:rPr>
                <w:rFonts w:ascii="Twinkl Light" w:hAnsi="Twinkl Light"/>
                <w:sz w:val="20"/>
                <w:szCs w:val="20"/>
                <w:lang w:eastAsia="en-GB"/>
              </w:rPr>
              <w:t xml:space="preserve">Why are they feeling….? (sad, happy, angry, confused) </w:t>
            </w:r>
          </w:p>
          <w:p w:rsidR="00D96949" w:rsidRPr="00D96949" w:rsidRDefault="00D96949" w:rsidP="00792374">
            <w:pPr>
              <w:pStyle w:val="NoSpacing"/>
              <w:rPr>
                <w:sz w:val="20"/>
                <w:szCs w:val="20"/>
                <w:lang w:eastAsia="en-GB"/>
              </w:rPr>
            </w:pPr>
          </w:p>
          <w:p w:rsidR="00792374" w:rsidRPr="00D96949" w:rsidRDefault="00792374" w:rsidP="00792374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D96949">
              <w:rPr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92374" w:rsidTr="00792374">
        <w:tc>
          <w:tcPr>
            <w:tcW w:w="4716" w:type="dxa"/>
          </w:tcPr>
          <w:p w:rsidR="00792374" w:rsidRDefault="00792374">
            <w:r w:rsidRPr="00792374">
              <w:drawing>
                <wp:inline distT="0" distB="0" distL="0" distR="0" wp14:anchorId="6E6D517D" wp14:editId="62C09258">
                  <wp:extent cx="2648874" cy="1519319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790" cy="1525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What do you think is happening here, even though it isn’t said directly?</w:t>
            </w:r>
          </w:p>
          <w:p w:rsidR="00D96949" w:rsidRPr="00D96949" w:rsidRDefault="00D96949" w:rsidP="00D96949">
            <w:pPr>
              <w:pStyle w:val="NoSpacing"/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What can you tell about ___ from what is written?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How is ___ feeling? How do you know?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What does this sentence tell you about the character/situation?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Fonts w:ascii="Twinkl Light" w:hAnsi="Twinkl Light"/>
                <w:sz w:val="20"/>
                <w:szCs w:val="20"/>
              </w:rPr>
              <w:t xml:space="preserve">What impression do you get of….? </w:t>
            </w:r>
          </w:p>
          <w:p w:rsidR="00D96949" w:rsidRPr="00D96949" w:rsidRDefault="00D96949" w:rsidP="00D96949">
            <w:pPr>
              <w:pStyle w:val="NoSpacing"/>
              <w:rPr>
                <w:sz w:val="20"/>
                <w:szCs w:val="20"/>
              </w:rPr>
            </w:pPr>
            <w:r w:rsidRPr="00D96949">
              <w:rPr>
                <w:rFonts w:ascii="Twinkl Light" w:hAnsi="Twinkl Light"/>
                <w:sz w:val="20"/>
                <w:szCs w:val="20"/>
              </w:rPr>
              <w:t>What is their character like?</w:t>
            </w:r>
            <w:r w:rsidRPr="00D96949">
              <w:rPr>
                <w:sz w:val="20"/>
                <w:szCs w:val="20"/>
              </w:rPr>
              <w:t xml:space="preserve"> </w:t>
            </w:r>
          </w:p>
        </w:tc>
      </w:tr>
      <w:tr w:rsidR="00792374" w:rsidRPr="00D96949" w:rsidTr="00792374">
        <w:tc>
          <w:tcPr>
            <w:tcW w:w="4716" w:type="dxa"/>
          </w:tcPr>
          <w:p w:rsidR="00792374" w:rsidRDefault="00792374">
            <w:r w:rsidRPr="00792374">
              <w:drawing>
                <wp:inline distT="0" distB="0" distL="0" distR="0" wp14:anchorId="00F4187A" wp14:editId="6B2D67AC">
                  <wp:extent cx="2703455" cy="1486823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758" cy="148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What is the most important part of this paragraph/chapter?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Which events/details are the most important to remember?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If you had to tell someone the main idea of this section, what would you say?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What happened first, next, and last?</w:t>
            </w:r>
          </w:p>
          <w:p w:rsidR="00D96949" w:rsidRPr="00D96949" w:rsidRDefault="00D96949" w:rsidP="00D96949">
            <w:pPr>
              <w:pStyle w:val="NoSpacing"/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Are there any details that are not important for the summary?</w:t>
            </w:r>
          </w:p>
          <w:p w:rsidR="00D96949" w:rsidRPr="00D96949" w:rsidRDefault="00D96949" w:rsidP="00D96949">
            <w:pPr>
              <w:pStyle w:val="NoSpacing"/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Could you make the summary shorter and still include the main ideas?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iCs w:val="0"/>
                <w:sz w:val="20"/>
                <w:szCs w:val="20"/>
              </w:rPr>
              <w:t>Does anything in the text change the main idea? How?</w:t>
            </w:r>
          </w:p>
          <w:p w:rsidR="00792374" w:rsidRPr="00D96949" w:rsidRDefault="00792374" w:rsidP="00D96949">
            <w:pPr>
              <w:pStyle w:val="NoSpacing"/>
              <w:rPr>
                <w:rFonts w:ascii="Twinkl Light" w:hAnsi="Twinkl Light"/>
                <w:sz w:val="20"/>
                <w:szCs w:val="20"/>
              </w:rPr>
            </w:pPr>
          </w:p>
        </w:tc>
      </w:tr>
      <w:tr w:rsidR="00792374" w:rsidTr="00792374">
        <w:tc>
          <w:tcPr>
            <w:tcW w:w="4716" w:type="dxa"/>
          </w:tcPr>
          <w:p w:rsidR="00792374" w:rsidRDefault="00792374">
            <w:bookmarkStart w:id="0" w:name="_GoBack"/>
            <w:r w:rsidRPr="00792374">
              <w:drawing>
                <wp:inline distT="0" distB="0" distL="0" distR="0" wp14:anchorId="126B9C3C" wp14:editId="14227611">
                  <wp:extent cx="2856692" cy="1533705"/>
                  <wp:effectExtent l="0" t="0" r="127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674" cy="153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</w:tcPr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What do you think will happen next?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Based on what has happened so far, what might happen in the next chapter or paragraph?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How do you think ___ will react to ___?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What do you expect to happen to ___? Why?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Which words or actions in the text give clues about what might happen?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What events so far make you think ___ will happen?</w:t>
            </w:r>
          </w:p>
          <w:p w:rsidR="00D96949" w:rsidRPr="00D96949" w:rsidRDefault="00D96949" w:rsidP="00D96949">
            <w:pPr>
              <w:pStyle w:val="NoSpacing"/>
              <w:rPr>
                <w:rFonts w:ascii="Twinkl Light" w:hAnsi="Twinkl Light"/>
                <w:i/>
                <w:sz w:val="20"/>
              </w:rPr>
            </w:pPr>
            <w:r w:rsidRPr="00D96949">
              <w:rPr>
                <w:rStyle w:val="Emphasis"/>
                <w:rFonts w:ascii="Twinkl Light" w:hAnsi="Twinkl Light"/>
                <w:i w:val="0"/>
                <w:sz w:val="20"/>
              </w:rPr>
              <w:t>Can you point to a sentence that hints at the next event?</w:t>
            </w:r>
            <w:r>
              <w:rPr>
                <w:rStyle w:val="Emphasis"/>
                <w:rFonts w:ascii="Twinkl Light" w:hAnsi="Twinkl Light"/>
                <w:i w:val="0"/>
                <w:sz w:val="20"/>
              </w:rPr>
              <w:t xml:space="preserve"> Why? </w:t>
            </w:r>
          </w:p>
          <w:p w:rsidR="00792374" w:rsidRPr="00D96949" w:rsidRDefault="00792374">
            <w:pPr>
              <w:rPr>
                <w:sz w:val="20"/>
                <w:szCs w:val="20"/>
              </w:rPr>
            </w:pPr>
          </w:p>
        </w:tc>
      </w:tr>
      <w:bookmarkEnd w:id="0"/>
    </w:tbl>
    <w:p w:rsidR="005C48D9" w:rsidRDefault="00C30CAA"/>
    <w:sectPr w:rsidR="005C48D9" w:rsidSect="007923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884D4F"/>
    <w:multiLevelType w:val="multilevel"/>
    <w:tmpl w:val="0CB86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5234D9"/>
    <w:multiLevelType w:val="multilevel"/>
    <w:tmpl w:val="3542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74"/>
    <w:rsid w:val="00792374"/>
    <w:rsid w:val="009E6693"/>
    <w:rsid w:val="00C30CAA"/>
    <w:rsid w:val="00D96949"/>
    <w:rsid w:val="00E6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04DB"/>
  <w15:chartTrackingRefBased/>
  <w15:docId w15:val="{766954B5-6629-4CB6-9F62-7365D23A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923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9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92374"/>
    <w:rPr>
      <w:i/>
      <w:iCs/>
    </w:rPr>
  </w:style>
  <w:style w:type="paragraph" w:styleId="NoSpacing">
    <w:name w:val="No Spacing"/>
    <w:uiPriority w:val="1"/>
    <w:qFormat/>
    <w:rsid w:val="00792374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79237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Docker</dc:creator>
  <cp:keywords/>
  <dc:description/>
  <cp:lastModifiedBy>Katie Docker</cp:lastModifiedBy>
  <cp:revision>1</cp:revision>
  <cp:lastPrinted>2025-09-18T15:00:00Z</cp:lastPrinted>
  <dcterms:created xsi:type="dcterms:W3CDTF">2025-09-18T14:02:00Z</dcterms:created>
  <dcterms:modified xsi:type="dcterms:W3CDTF">2025-09-18T15:33:00Z</dcterms:modified>
</cp:coreProperties>
</file>